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5575C" w14:textId="4B4151D7" w:rsidR="009E3649" w:rsidRPr="0009073E" w:rsidRDefault="006B6B9F">
      <w:pPr>
        <w:rPr>
          <w:b/>
          <w:sz w:val="44"/>
          <w:szCs w:val="44"/>
        </w:rPr>
      </w:pPr>
      <w:r>
        <w:rPr>
          <w:b/>
          <w:sz w:val="44"/>
          <w:szCs w:val="44"/>
        </w:rPr>
        <w:t>SS 601</w:t>
      </w:r>
      <w:bookmarkStart w:id="0" w:name="_GoBack"/>
      <w:bookmarkEnd w:id="0"/>
    </w:p>
    <w:p w14:paraId="75251BA4" w14:textId="49CFAEE3" w:rsidR="00037DD3" w:rsidRPr="0009073E" w:rsidRDefault="00795170">
      <w:pPr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8FBF6" wp14:editId="5AB6D4AC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8655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5E034F">
        <w:rPr>
          <w:b/>
          <w:noProof/>
          <w:sz w:val="44"/>
          <w:szCs w:val="44"/>
        </w:rPr>
        <w:t>Campus Speech</w:t>
      </w:r>
      <w:r w:rsidR="00910799">
        <w:rPr>
          <w:b/>
          <w:noProof/>
          <w:sz w:val="44"/>
          <w:szCs w:val="44"/>
        </w:rPr>
        <w:t xml:space="preserve"> Activities</w:t>
      </w:r>
      <w:r w:rsidR="005E034F">
        <w:rPr>
          <w:b/>
          <w:noProof/>
          <w:sz w:val="44"/>
          <w:szCs w:val="44"/>
        </w:rPr>
        <w:t xml:space="preserve"> (Time, Place, Manner </w:t>
      </w:r>
      <w:r w:rsidR="006B6B9F">
        <w:rPr>
          <w:b/>
          <w:noProof/>
          <w:sz w:val="44"/>
          <w:szCs w:val="44"/>
        </w:rPr>
        <w:t>Policy</w:t>
      </w:r>
      <w:r w:rsidR="005E034F">
        <w:rPr>
          <w:b/>
          <w:noProof/>
          <w:sz w:val="44"/>
          <w:szCs w:val="44"/>
        </w:rPr>
        <w:t>)</w:t>
      </w:r>
    </w:p>
    <w:p w14:paraId="2BA25DC3" w14:textId="77777777" w:rsidR="00037DD3" w:rsidRPr="00037DD3" w:rsidRDefault="00037DD3">
      <w:pPr>
        <w:rPr>
          <w:b/>
          <w:sz w:val="18"/>
          <w:szCs w:val="18"/>
        </w:rPr>
      </w:pPr>
    </w:p>
    <w:p w14:paraId="0EF3CCFF" w14:textId="77777777" w:rsidR="00037DD3" w:rsidRPr="0009073E" w:rsidRDefault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3A0C0D3B" w14:textId="77777777" w:rsidR="008F7509" w:rsidRPr="008F7509" w:rsidRDefault="006A56FA" w:rsidP="008F7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Establishes </w:t>
      </w:r>
      <w:r w:rsidR="005E034F">
        <w:rPr>
          <w:rFonts w:ascii="Arial" w:hAnsi="Arial" w:cs="Arial"/>
          <w:sz w:val="20"/>
          <w:szCs w:val="20"/>
        </w:rPr>
        <w:t>regulations for time, place, and manner of speech activities on CCC campuses</w:t>
      </w:r>
      <w:r>
        <w:rPr>
          <w:rFonts w:ascii="Arial" w:hAnsi="Arial" w:cs="Arial"/>
          <w:sz w:val="20"/>
          <w:szCs w:val="20"/>
        </w:rPr>
        <w:t>.</w:t>
      </w:r>
    </w:p>
    <w:p w14:paraId="7B646BEB" w14:textId="77777777" w:rsidR="00037DD3" w:rsidRPr="0009073E" w:rsidRDefault="00037DD3" w:rsidP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68D0E41" w14:textId="77777777" w:rsidR="00681D35" w:rsidRDefault="005E034F" w:rsidP="005E034F">
      <w:pPr>
        <w:pStyle w:val="Default"/>
        <w:rPr>
          <w:sz w:val="20"/>
          <w:szCs w:val="20"/>
        </w:rPr>
      </w:pPr>
      <w:r w:rsidRPr="005E034F">
        <w:rPr>
          <w:sz w:val="20"/>
          <w:szCs w:val="20"/>
        </w:rPr>
        <w:t>Clackamas Community College recognizes, values, and supports the freedom of speech, thought, expression, and assembly</w:t>
      </w:r>
      <w:r w:rsidR="00681D35">
        <w:rPr>
          <w:sz w:val="20"/>
          <w:szCs w:val="20"/>
        </w:rPr>
        <w:t>.  The exercise of these freedoms</w:t>
      </w:r>
      <w:r w:rsidR="00047FAE">
        <w:rPr>
          <w:sz w:val="20"/>
          <w:szCs w:val="20"/>
        </w:rPr>
        <w:t xml:space="preserve"> is central to the fulfillment of </w:t>
      </w:r>
      <w:r w:rsidR="00681D35">
        <w:rPr>
          <w:sz w:val="20"/>
          <w:szCs w:val="20"/>
        </w:rPr>
        <w:t xml:space="preserve">the College’s academic </w:t>
      </w:r>
      <w:r w:rsidR="00047FAE">
        <w:rPr>
          <w:sz w:val="20"/>
          <w:szCs w:val="20"/>
        </w:rPr>
        <w:t>mission</w:t>
      </w:r>
      <w:r w:rsidRPr="005E034F">
        <w:rPr>
          <w:sz w:val="20"/>
          <w:szCs w:val="20"/>
        </w:rPr>
        <w:t xml:space="preserve">.  </w:t>
      </w:r>
    </w:p>
    <w:p w14:paraId="7C68C56D" w14:textId="77777777" w:rsidR="00681D35" w:rsidRDefault="00681D35" w:rsidP="005E034F">
      <w:pPr>
        <w:pStyle w:val="Default"/>
        <w:rPr>
          <w:sz w:val="20"/>
          <w:szCs w:val="20"/>
        </w:rPr>
      </w:pPr>
    </w:p>
    <w:p w14:paraId="5A6AE36D" w14:textId="77777777" w:rsidR="005E034F" w:rsidRPr="005E034F" w:rsidRDefault="00681D35" w:rsidP="005E03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</w:t>
      </w:r>
      <w:r w:rsidR="005E034F" w:rsidRPr="005E034F">
        <w:rPr>
          <w:sz w:val="20"/>
          <w:szCs w:val="20"/>
        </w:rPr>
        <w:t xml:space="preserve">hese </w:t>
      </w:r>
      <w:r>
        <w:rPr>
          <w:sz w:val="20"/>
          <w:szCs w:val="20"/>
        </w:rPr>
        <w:t>regulations</w:t>
      </w:r>
      <w:r w:rsidRPr="005E034F">
        <w:rPr>
          <w:sz w:val="20"/>
          <w:szCs w:val="20"/>
        </w:rPr>
        <w:t xml:space="preserve"> </w:t>
      </w:r>
      <w:r w:rsidR="00AB3184">
        <w:rPr>
          <w:sz w:val="20"/>
          <w:szCs w:val="20"/>
        </w:rPr>
        <w:t xml:space="preserve">ensure the daily functioning of the College </w:t>
      </w:r>
      <w:r w:rsidR="00B0015E">
        <w:rPr>
          <w:sz w:val="20"/>
          <w:szCs w:val="20"/>
        </w:rPr>
        <w:t>and its activities</w:t>
      </w:r>
      <w:r w:rsidR="00AB3184">
        <w:rPr>
          <w:sz w:val="20"/>
          <w:szCs w:val="20"/>
        </w:rPr>
        <w:t xml:space="preserve"> by setting forth </w:t>
      </w:r>
      <w:r w:rsidR="00047FAE">
        <w:rPr>
          <w:sz w:val="20"/>
          <w:szCs w:val="20"/>
        </w:rPr>
        <w:t>reasonable</w:t>
      </w:r>
      <w:r w:rsidR="00B0015E">
        <w:rPr>
          <w:sz w:val="20"/>
          <w:szCs w:val="20"/>
        </w:rPr>
        <w:t xml:space="preserve"> </w:t>
      </w:r>
      <w:r w:rsidR="00AB3184">
        <w:rPr>
          <w:sz w:val="20"/>
          <w:szCs w:val="20"/>
        </w:rPr>
        <w:t>regulation of time, place, and manner of speech activities on the College campus.  T</w:t>
      </w:r>
      <w:r w:rsidR="005E034F" w:rsidRPr="005E034F">
        <w:rPr>
          <w:sz w:val="20"/>
          <w:szCs w:val="20"/>
        </w:rPr>
        <w:t>he</w:t>
      </w:r>
      <w:r w:rsidR="005F45E2">
        <w:rPr>
          <w:sz w:val="20"/>
          <w:szCs w:val="20"/>
        </w:rPr>
        <w:t>se</w:t>
      </w:r>
      <w:r w:rsidR="005E034F" w:rsidRPr="005E034F">
        <w:rPr>
          <w:sz w:val="20"/>
          <w:szCs w:val="20"/>
        </w:rPr>
        <w:t xml:space="preserve"> </w:t>
      </w:r>
      <w:r>
        <w:rPr>
          <w:sz w:val="20"/>
          <w:szCs w:val="20"/>
        </w:rPr>
        <w:t>regulations</w:t>
      </w:r>
      <w:r w:rsidR="005E034F" w:rsidRPr="005E034F">
        <w:rPr>
          <w:sz w:val="20"/>
          <w:szCs w:val="20"/>
        </w:rPr>
        <w:t xml:space="preserve"> </w:t>
      </w:r>
      <w:r w:rsidR="00D36792">
        <w:rPr>
          <w:sz w:val="20"/>
          <w:szCs w:val="20"/>
        </w:rPr>
        <w:t xml:space="preserve">are </w:t>
      </w:r>
      <w:r w:rsidR="00047FAE">
        <w:rPr>
          <w:sz w:val="20"/>
          <w:szCs w:val="20"/>
        </w:rPr>
        <w:t>not</w:t>
      </w:r>
      <w:r w:rsidR="00AB3184">
        <w:rPr>
          <w:sz w:val="20"/>
          <w:szCs w:val="20"/>
        </w:rPr>
        <w:t xml:space="preserve"> </w:t>
      </w:r>
      <w:r w:rsidR="00D36792">
        <w:rPr>
          <w:sz w:val="20"/>
          <w:szCs w:val="20"/>
        </w:rPr>
        <w:t xml:space="preserve">to </w:t>
      </w:r>
      <w:r w:rsidR="00AB3184">
        <w:rPr>
          <w:sz w:val="20"/>
          <w:szCs w:val="20"/>
        </w:rPr>
        <w:t>be interpreted</w:t>
      </w:r>
      <w:r w:rsidR="00047FAE">
        <w:rPr>
          <w:sz w:val="20"/>
          <w:szCs w:val="20"/>
        </w:rPr>
        <w:t xml:space="preserve"> or enforced</w:t>
      </w:r>
      <w:r w:rsidR="00AB3184">
        <w:rPr>
          <w:sz w:val="20"/>
          <w:szCs w:val="20"/>
        </w:rPr>
        <w:t xml:space="preserve"> in a way that targets</w:t>
      </w:r>
      <w:r w:rsidR="005E034F" w:rsidRPr="005E034F">
        <w:rPr>
          <w:sz w:val="20"/>
          <w:szCs w:val="20"/>
        </w:rPr>
        <w:t xml:space="preserve"> </w:t>
      </w:r>
      <w:r w:rsidR="00AB3184">
        <w:rPr>
          <w:sz w:val="20"/>
          <w:szCs w:val="20"/>
        </w:rPr>
        <w:t xml:space="preserve">any </w:t>
      </w:r>
      <w:r w:rsidR="005E034F" w:rsidRPr="005E034F">
        <w:rPr>
          <w:sz w:val="20"/>
          <w:szCs w:val="20"/>
        </w:rPr>
        <w:t>speech</w:t>
      </w:r>
      <w:r w:rsidR="00047FAE">
        <w:rPr>
          <w:sz w:val="20"/>
          <w:szCs w:val="20"/>
        </w:rPr>
        <w:t xml:space="preserve"> activity</w:t>
      </w:r>
      <w:r w:rsidR="00AB3184">
        <w:rPr>
          <w:sz w:val="20"/>
          <w:szCs w:val="20"/>
        </w:rPr>
        <w:t xml:space="preserve"> </w:t>
      </w:r>
      <w:r w:rsidR="00047FAE">
        <w:rPr>
          <w:sz w:val="20"/>
          <w:szCs w:val="20"/>
        </w:rPr>
        <w:t>on the basis of its content</w:t>
      </w:r>
      <w:r w:rsidR="005E034F" w:rsidRPr="005E034F">
        <w:rPr>
          <w:sz w:val="20"/>
          <w:szCs w:val="20"/>
        </w:rPr>
        <w:t>.</w:t>
      </w:r>
    </w:p>
    <w:p w14:paraId="51A3BE1D" w14:textId="77777777" w:rsidR="005E034F" w:rsidRPr="005E034F" w:rsidRDefault="005E034F" w:rsidP="005E034F">
      <w:pPr>
        <w:pStyle w:val="Default"/>
        <w:rPr>
          <w:sz w:val="20"/>
          <w:szCs w:val="20"/>
        </w:rPr>
      </w:pPr>
    </w:p>
    <w:p w14:paraId="11C13F7F" w14:textId="77777777" w:rsidR="008F7509" w:rsidRPr="006A56FA" w:rsidRDefault="005E034F" w:rsidP="005E034F">
      <w:pPr>
        <w:pStyle w:val="Default"/>
        <w:rPr>
          <w:sz w:val="20"/>
          <w:szCs w:val="20"/>
        </w:rPr>
      </w:pPr>
      <w:r w:rsidRPr="005E034F">
        <w:rPr>
          <w:sz w:val="20"/>
          <w:szCs w:val="20"/>
        </w:rPr>
        <w:t xml:space="preserve">For the purposes of this document, speech activities include petitioning, leafletting, speech-making, demonstrating, picketing, </w:t>
      </w:r>
      <w:r w:rsidR="00D51C01">
        <w:rPr>
          <w:sz w:val="20"/>
          <w:szCs w:val="20"/>
        </w:rPr>
        <w:t xml:space="preserve">sign-posting, </w:t>
      </w:r>
      <w:r w:rsidRPr="005E034F">
        <w:rPr>
          <w:sz w:val="20"/>
          <w:szCs w:val="20"/>
        </w:rPr>
        <w:t>and rallying.  Other types of activities may also be included under the umbrella of speech activities.</w:t>
      </w:r>
    </w:p>
    <w:p w14:paraId="3DADA043" w14:textId="77777777" w:rsidR="006A56FA" w:rsidRPr="006A56FA" w:rsidRDefault="006A56FA" w:rsidP="006A56FA">
      <w:pPr>
        <w:pStyle w:val="Default"/>
        <w:rPr>
          <w:rFonts w:ascii="Times New Roman" w:hAnsi="Times New Roman"/>
        </w:rPr>
      </w:pPr>
    </w:p>
    <w:p w14:paraId="48E9FBDD" w14:textId="363F94C8" w:rsidR="00037DD3" w:rsidRPr="008F7509" w:rsidRDefault="006B6B9F" w:rsidP="00037DD3">
      <w:pPr>
        <w:rPr>
          <w:b/>
        </w:rPr>
      </w:pPr>
      <w:r>
        <w:rPr>
          <w:b/>
          <w:sz w:val="28"/>
          <w:szCs w:val="28"/>
        </w:rPr>
        <w:t>POLICY</w:t>
      </w:r>
    </w:p>
    <w:p w14:paraId="537018BD" w14:textId="6A84ECD7" w:rsidR="005E034F" w:rsidRDefault="00A802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College </w:t>
      </w:r>
      <w:r w:rsidR="005B1C50">
        <w:rPr>
          <w:rFonts w:ascii="Arial" w:hAnsi="Arial" w:cs="Arial"/>
          <w:sz w:val="20"/>
          <w:szCs w:val="20"/>
        </w:rPr>
        <w:t xml:space="preserve">outlines policies regarding speech activities on campus </w:t>
      </w:r>
      <w:r>
        <w:rPr>
          <w:rFonts w:ascii="Arial" w:hAnsi="Arial" w:cs="Arial"/>
          <w:sz w:val="20"/>
          <w:szCs w:val="20"/>
        </w:rPr>
        <w:t>as follows</w:t>
      </w:r>
      <w:r w:rsidR="00D51C01">
        <w:rPr>
          <w:rFonts w:ascii="Arial" w:hAnsi="Arial" w:cs="Arial"/>
          <w:sz w:val="20"/>
          <w:szCs w:val="20"/>
        </w:rPr>
        <w:t>:</w:t>
      </w:r>
    </w:p>
    <w:p w14:paraId="0E71E121" w14:textId="77777777" w:rsidR="00723B1B" w:rsidRPr="00A80239" w:rsidRDefault="00723B1B" w:rsidP="00A80239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0239">
        <w:rPr>
          <w:rFonts w:ascii="Arial" w:hAnsi="Arial" w:cs="Arial"/>
          <w:sz w:val="20"/>
          <w:szCs w:val="20"/>
        </w:rPr>
        <w:t xml:space="preserve">(Time): </w:t>
      </w:r>
      <w:r w:rsidR="00A80239">
        <w:rPr>
          <w:rFonts w:ascii="Arial" w:hAnsi="Arial" w:cs="Arial"/>
          <w:sz w:val="20"/>
          <w:szCs w:val="20"/>
        </w:rPr>
        <w:t>S</w:t>
      </w:r>
      <w:r w:rsidRPr="00A80239">
        <w:rPr>
          <w:rFonts w:ascii="Arial" w:hAnsi="Arial" w:cs="Arial"/>
          <w:sz w:val="20"/>
          <w:szCs w:val="20"/>
        </w:rPr>
        <w:t xml:space="preserve">peech activities </w:t>
      </w:r>
      <w:r w:rsidR="00A80239">
        <w:rPr>
          <w:rFonts w:ascii="Arial" w:hAnsi="Arial" w:cs="Arial"/>
          <w:sz w:val="20"/>
          <w:szCs w:val="20"/>
        </w:rPr>
        <w:t>must be held during</w:t>
      </w:r>
      <w:r w:rsidR="00A80239" w:rsidRPr="00A80239">
        <w:rPr>
          <w:rFonts w:ascii="Arial" w:hAnsi="Arial" w:cs="Arial"/>
          <w:sz w:val="20"/>
          <w:szCs w:val="20"/>
        </w:rPr>
        <w:t xml:space="preserve"> </w:t>
      </w:r>
      <w:r w:rsidRPr="00A80239">
        <w:rPr>
          <w:rFonts w:ascii="Arial" w:hAnsi="Arial" w:cs="Arial"/>
          <w:sz w:val="20"/>
          <w:szCs w:val="20"/>
        </w:rPr>
        <w:t xml:space="preserve">the regular business hours of the </w:t>
      </w:r>
      <w:r w:rsidR="00A80239">
        <w:rPr>
          <w:rFonts w:ascii="Arial" w:hAnsi="Arial" w:cs="Arial"/>
          <w:sz w:val="20"/>
          <w:szCs w:val="20"/>
        </w:rPr>
        <w:t xml:space="preserve">College, defined as times when administrative offices are open or scheduled classes are in session. </w:t>
      </w:r>
    </w:p>
    <w:p w14:paraId="41D679FE" w14:textId="0921BB55" w:rsidR="00EE39A8" w:rsidRDefault="00723B1B" w:rsidP="00A80239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0239">
        <w:rPr>
          <w:rFonts w:ascii="Arial" w:hAnsi="Arial" w:cs="Arial"/>
          <w:sz w:val="20"/>
          <w:szCs w:val="20"/>
        </w:rPr>
        <w:t xml:space="preserve">(Place): </w:t>
      </w:r>
      <w:r w:rsidR="00681D35">
        <w:rPr>
          <w:rFonts w:ascii="Arial" w:hAnsi="Arial" w:cs="Arial"/>
          <w:sz w:val="20"/>
          <w:szCs w:val="20"/>
        </w:rPr>
        <w:t>Speech activities may take place on a</w:t>
      </w:r>
      <w:r w:rsidR="00681D35" w:rsidRPr="00A80239">
        <w:rPr>
          <w:rFonts w:ascii="Arial" w:hAnsi="Arial" w:cs="Arial"/>
          <w:sz w:val="20"/>
          <w:szCs w:val="20"/>
        </w:rPr>
        <w:t xml:space="preserve">ny </w:t>
      </w:r>
      <w:r w:rsidR="00600919">
        <w:rPr>
          <w:rFonts w:ascii="Arial" w:hAnsi="Arial" w:cs="Arial"/>
          <w:sz w:val="20"/>
          <w:szCs w:val="20"/>
        </w:rPr>
        <w:t xml:space="preserve">College </w:t>
      </w:r>
      <w:r w:rsidRPr="00A80239">
        <w:rPr>
          <w:rFonts w:ascii="Arial" w:hAnsi="Arial" w:cs="Arial"/>
          <w:sz w:val="20"/>
          <w:szCs w:val="20"/>
        </w:rPr>
        <w:t xml:space="preserve">grounds </w:t>
      </w:r>
      <w:r w:rsidR="00A80239">
        <w:rPr>
          <w:rFonts w:ascii="Arial" w:hAnsi="Arial" w:cs="Arial"/>
          <w:sz w:val="20"/>
          <w:szCs w:val="20"/>
        </w:rPr>
        <w:t>outside of campus buildings, as long as such</w:t>
      </w:r>
      <w:r w:rsidRPr="00A80239">
        <w:rPr>
          <w:rFonts w:ascii="Arial" w:hAnsi="Arial" w:cs="Arial"/>
          <w:sz w:val="20"/>
          <w:szCs w:val="20"/>
        </w:rPr>
        <w:t xml:space="preserve"> areas</w:t>
      </w:r>
      <w:r w:rsidR="00A80239">
        <w:rPr>
          <w:rFonts w:ascii="Arial" w:hAnsi="Arial" w:cs="Arial"/>
          <w:sz w:val="20"/>
          <w:szCs w:val="20"/>
        </w:rPr>
        <w:t xml:space="preserve"> are</w:t>
      </w:r>
      <w:r w:rsidRPr="00A80239">
        <w:rPr>
          <w:rFonts w:ascii="Arial" w:hAnsi="Arial" w:cs="Arial"/>
          <w:sz w:val="20"/>
          <w:szCs w:val="20"/>
        </w:rPr>
        <w:t xml:space="preserve"> </w:t>
      </w:r>
      <w:r w:rsidR="00A80239">
        <w:rPr>
          <w:rFonts w:ascii="Arial" w:hAnsi="Arial" w:cs="Arial"/>
          <w:sz w:val="20"/>
          <w:szCs w:val="20"/>
        </w:rPr>
        <w:t xml:space="preserve">not </w:t>
      </w:r>
      <w:r w:rsidRPr="00A80239">
        <w:rPr>
          <w:rFonts w:ascii="Arial" w:hAnsi="Arial" w:cs="Arial"/>
          <w:sz w:val="20"/>
          <w:szCs w:val="20"/>
        </w:rPr>
        <w:t xml:space="preserve">designated for authorized or limited access only. </w:t>
      </w:r>
      <w:r w:rsidR="00234858">
        <w:rPr>
          <w:rFonts w:ascii="Arial" w:hAnsi="Arial" w:cs="Arial"/>
          <w:sz w:val="20"/>
          <w:szCs w:val="20"/>
        </w:rPr>
        <w:t xml:space="preserve">However, </w:t>
      </w:r>
      <w:proofErr w:type="gramStart"/>
      <w:r w:rsidR="00414B00">
        <w:rPr>
          <w:rFonts w:ascii="Arial" w:hAnsi="Arial" w:cs="Arial"/>
          <w:sz w:val="20"/>
          <w:szCs w:val="20"/>
        </w:rPr>
        <w:t>organized</w:t>
      </w:r>
      <w:proofErr w:type="gramEnd"/>
      <w:r w:rsidR="00414B00">
        <w:rPr>
          <w:rFonts w:ascii="Arial" w:hAnsi="Arial" w:cs="Arial"/>
          <w:sz w:val="20"/>
          <w:szCs w:val="20"/>
        </w:rPr>
        <w:t xml:space="preserve"> speech </w:t>
      </w:r>
      <w:r w:rsidR="00234858">
        <w:rPr>
          <w:rFonts w:ascii="Arial" w:hAnsi="Arial" w:cs="Arial"/>
          <w:sz w:val="20"/>
          <w:szCs w:val="20"/>
        </w:rPr>
        <w:t xml:space="preserve">activities </w:t>
      </w:r>
      <w:r w:rsidR="00414B00">
        <w:rPr>
          <w:rFonts w:ascii="Arial" w:hAnsi="Arial" w:cs="Arial"/>
          <w:sz w:val="20"/>
          <w:szCs w:val="20"/>
        </w:rPr>
        <w:t>may</w:t>
      </w:r>
      <w:r w:rsidR="00234858">
        <w:rPr>
          <w:rFonts w:ascii="Arial" w:hAnsi="Arial" w:cs="Arial"/>
          <w:sz w:val="20"/>
          <w:szCs w:val="20"/>
        </w:rPr>
        <w:t xml:space="preserve"> not occur in</w:t>
      </w:r>
      <w:r w:rsidR="00414B00">
        <w:rPr>
          <w:rFonts w:ascii="Arial" w:hAnsi="Arial" w:cs="Arial"/>
          <w:sz w:val="20"/>
          <w:szCs w:val="20"/>
        </w:rPr>
        <w:t xml:space="preserve"> areas dedicated to a specific purpose that would be disrupted thereby, such as</w:t>
      </w:r>
      <w:r w:rsidR="00234858">
        <w:rPr>
          <w:rFonts w:ascii="Arial" w:hAnsi="Arial" w:cs="Arial"/>
          <w:sz w:val="20"/>
          <w:szCs w:val="20"/>
        </w:rPr>
        <w:t xml:space="preserve"> parking lots, athletic areas, or walking trails.</w:t>
      </w:r>
    </w:p>
    <w:p w14:paraId="5C12D84B" w14:textId="034AC468" w:rsidR="0058457C" w:rsidRPr="000210A7" w:rsidRDefault="00A80239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210A7">
        <w:rPr>
          <w:rFonts w:ascii="Arial" w:hAnsi="Arial" w:cs="Arial"/>
          <w:sz w:val="20"/>
          <w:szCs w:val="20"/>
        </w:rPr>
        <w:t>(Place</w:t>
      </w:r>
      <w:r w:rsidR="00611271" w:rsidRPr="000210A7">
        <w:rPr>
          <w:rFonts w:ascii="Arial" w:hAnsi="Arial" w:cs="Arial"/>
          <w:sz w:val="20"/>
          <w:szCs w:val="20"/>
        </w:rPr>
        <w:t>/Time</w:t>
      </w:r>
      <w:r w:rsidRPr="000210A7">
        <w:rPr>
          <w:rFonts w:ascii="Arial" w:hAnsi="Arial" w:cs="Arial"/>
          <w:sz w:val="20"/>
          <w:szCs w:val="20"/>
        </w:rPr>
        <w:t xml:space="preserve">): The </w:t>
      </w:r>
      <w:r w:rsidR="0058457C" w:rsidRPr="000210A7">
        <w:rPr>
          <w:rFonts w:ascii="Arial" w:hAnsi="Arial" w:cs="Arial"/>
          <w:sz w:val="20"/>
          <w:szCs w:val="20"/>
        </w:rPr>
        <w:t>Community Center</w:t>
      </w:r>
      <w:r w:rsidR="00611271" w:rsidRPr="000210A7">
        <w:rPr>
          <w:rFonts w:ascii="Arial" w:hAnsi="Arial" w:cs="Arial"/>
          <w:sz w:val="20"/>
          <w:szCs w:val="20"/>
        </w:rPr>
        <w:t>’s</w:t>
      </w:r>
      <w:r w:rsidR="0058457C" w:rsidRPr="000210A7">
        <w:rPr>
          <w:rFonts w:ascii="Arial" w:hAnsi="Arial" w:cs="Arial"/>
          <w:sz w:val="20"/>
          <w:szCs w:val="20"/>
        </w:rPr>
        <w:t xml:space="preserve"> </w:t>
      </w:r>
      <w:r w:rsidR="0058457C" w:rsidRPr="000210A7">
        <w:rPr>
          <w:rFonts w:ascii="Arial" w:hAnsi="Arial" w:cs="Arial"/>
          <w:strike/>
          <w:sz w:val="20"/>
          <w:szCs w:val="20"/>
        </w:rPr>
        <w:t>“Mall” and</w:t>
      </w:r>
      <w:r w:rsidR="0058457C" w:rsidRPr="000210A7">
        <w:rPr>
          <w:rFonts w:ascii="Arial" w:hAnsi="Arial" w:cs="Arial"/>
          <w:sz w:val="20"/>
          <w:szCs w:val="20"/>
        </w:rPr>
        <w:t xml:space="preserve"> “Fireside Lounge” </w:t>
      </w:r>
      <w:r w:rsidR="00611271" w:rsidRPr="00666473">
        <w:rPr>
          <w:rFonts w:ascii="Arial" w:hAnsi="Arial" w:cs="Arial"/>
          <w:strike/>
          <w:sz w:val="20"/>
          <w:szCs w:val="20"/>
        </w:rPr>
        <w:t>areas</w:t>
      </w:r>
      <w:r w:rsidR="00611271" w:rsidRPr="000210A7">
        <w:rPr>
          <w:rFonts w:ascii="Arial" w:hAnsi="Arial" w:cs="Arial"/>
          <w:sz w:val="20"/>
          <w:szCs w:val="20"/>
        </w:rPr>
        <w:t xml:space="preserve"> </w:t>
      </w:r>
      <w:r w:rsidRPr="000210A7">
        <w:rPr>
          <w:rFonts w:ascii="Arial" w:hAnsi="Arial" w:cs="Arial"/>
          <w:sz w:val="20"/>
          <w:szCs w:val="20"/>
        </w:rPr>
        <w:t xml:space="preserve">may be used for speech activities </w:t>
      </w:r>
      <w:r w:rsidR="00A95D84" w:rsidRPr="000210A7">
        <w:rPr>
          <w:rFonts w:ascii="Arial" w:hAnsi="Arial" w:cs="Arial"/>
          <w:sz w:val="20"/>
          <w:szCs w:val="20"/>
        </w:rPr>
        <w:t>only</w:t>
      </w:r>
      <w:r w:rsidR="00611271" w:rsidRPr="000210A7">
        <w:rPr>
          <w:rFonts w:ascii="Arial" w:hAnsi="Arial" w:cs="Arial"/>
          <w:sz w:val="20"/>
          <w:szCs w:val="20"/>
        </w:rPr>
        <w:t xml:space="preserve"> when the building would normally be unlocked and available to the College community and public, and </w:t>
      </w:r>
      <w:r w:rsidR="00A95D84" w:rsidRPr="000210A7">
        <w:rPr>
          <w:rFonts w:ascii="Arial" w:hAnsi="Arial" w:cs="Arial"/>
          <w:sz w:val="20"/>
          <w:szCs w:val="20"/>
        </w:rPr>
        <w:t>only if</w:t>
      </w:r>
      <w:r w:rsidR="00611271" w:rsidRPr="000210A7">
        <w:rPr>
          <w:rFonts w:ascii="Arial" w:hAnsi="Arial" w:cs="Arial"/>
          <w:sz w:val="20"/>
          <w:szCs w:val="20"/>
        </w:rPr>
        <w:t xml:space="preserve"> </w:t>
      </w:r>
      <w:r w:rsidRPr="000210A7">
        <w:rPr>
          <w:rFonts w:ascii="Arial" w:hAnsi="Arial" w:cs="Arial"/>
          <w:sz w:val="20"/>
          <w:szCs w:val="20"/>
        </w:rPr>
        <w:t xml:space="preserve">those activities abide by </w:t>
      </w:r>
      <w:r w:rsidR="0058457C" w:rsidRPr="000210A7">
        <w:rPr>
          <w:rFonts w:ascii="Arial" w:hAnsi="Arial" w:cs="Arial"/>
          <w:sz w:val="20"/>
          <w:szCs w:val="20"/>
        </w:rPr>
        <w:t>other r</w:t>
      </w:r>
      <w:r w:rsidRPr="000210A7">
        <w:rPr>
          <w:rFonts w:ascii="Arial" w:hAnsi="Arial" w:cs="Arial"/>
          <w:sz w:val="20"/>
          <w:szCs w:val="20"/>
        </w:rPr>
        <w:t>egulations</w:t>
      </w:r>
      <w:r w:rsidR="0058457C" w:rsidRPr="000210A7">
        <w:rPr>
          <w:rFonts w:ascii="Arial" w:hAnsi="Arial" w:cs="Arial"/>
          <w:sz w:val="20"/>
          <w:szCs w:val="20"/>
        </w:rPr>
        <w:t xml:space="preserve"> noted here.</w:t>
      </w:r>
    </w:p>
    <w:p w14:paraId="5A0098F9" w14:textId="3396EB01" w:rsidR="00EE39A8" w:rsidRPr="0058457C" w:rsidRDefault="0058457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E39A8" w:rsidRPr="0058457C">
        <w:rPr>
          <w:rFonts w:ascii="Arial" w:hAnsi="Arial" w:cs="Arial"/>
          <w:sz w:val="20"/>
          <w:szCs w:val="20"/>
        </w:rPr>
        <w:t xml:space="preserve">Manner):  </w:t>
      </w:r>
      <w:r w:rsidR="00723B1B" w:rsidRPr="0058457C">
        <w:rPr>
          <w:rFonts w:ascii="Arial" w:hAnsi="Arial" w:cs="Arial"/>
          <w:sz w:val="20"/>
          <w:szCs w:val="20"/>
        </w:rPr>
        <w:t xml:space="preserve">No speech activities </w:t>
      </w:r>
      <w:r w:rsidR="00A95D84">
        <w:rPr>
          <w:rFonts w:ascii="Arial" w:hAnsi="Arial" w:cs="Arial"/>
          <w:sz w:val="20"/>
          <w:szCs w:val="20"/>
        </w:rPr>
        <w:t>may</w:t>
      </w:r>
      <w:r w:rsidR="00723B1B" w:rsidRPr="0058457C">
        <w:rPr>
          <w:rFonts w:ascii="Arial" w:hAnsi="Arial" w:cs="Arial"/>
          <w:sz w:val="20"/>
          <w:szCs w:val="20"/>
        </w:rPr>
        <w:t xml:space="preserve"> impede pedestrian and vehicular traffic or unreasonably disrupt regular or authorized activities in classrooms, offices, laboratories and other College facilities or grounds.</w:t>
      </w:r>
      <w:r w:rsidR="00A80239" w:rsidRPr="0058457C">
        <w:rPr>
          <w:rFonts w:ascii="Arial" w:hAnsi="Arial" w:cs="Arial"/>
          <w:sz w:val="20"/>
          <w:szCs w:val="20"/>
        </w:rPr>
        <w:t xml:space="preserve"> </w:t>
      </w:r>
      <w:r w:rsidR="00A95D84">
        <w:rPr>
          <w:rFonts w:ascii="Arial" w:hAnsi="Arial" w:cs="Arial"/>
          <w:sz w:val="20"/>
          <w:szCs w:val="20"/>
        </w:rPr>
        <w:t>S</w:t>
      </w:r>
      <w:r w:rsidR="00234858" w:rsidRPr="0058457C">
        <w:rPr>
          <w:rFonts w:ascii="Arial" w:hAnsi="Arial" w:cs="Arial"/>
          <w:sz w:val="20"/>
          <w:szCs w:val="20"/>
        </w:rPr>
        <w:t xml:space="preserve">uch activities </w:t>
      </w:r>
      <w:r w:rsidR="00A95D84">
        <w:rPr>
          <w:rFonts w:ascii="Arial" w:hAnsi="Arial" w:cs="Arial"/>
          <w:sz w:val="20"/>
          <w:szCs w:val="20"/>
        </w:rPr>
        <w:t>may</w:t>
      </w:r>
      <w:r w:rsidR="00234858" w:rsidRPr="0058457C">
        <w:rPr>
          <w:rFonts w:ascii="Arial" w:hAnsi="Arial" w:cs="Arial"/>
          <w:sz w:val="20"/>
          <w:szCs w:val="20"/>
        </w:rPr>
        <w:t xml:space="preserve"> </w:t>
      </w:r>
      <w:r w:rsidR="00E8574F">
        <w:rPr>
          <w:rFonts w:ascii="Arial" w:hAnsi="Arial" w:cs="Arial"/>
          <w:sz w:val="20"/>
          <w:szCs w:val="20"/>
        </w:rPr>
        <w:t>take place at</w:t>
      </w:r>
      <w:r>
        <w:rPr>
          <w:rFonts w:ascii="Arial" w:hAnsi="Arial" w:cs="Arial"/>
          <w:sz w:val="20"/>
          <w:szCs w:val="20"/>
        </w:rPr>
        <w:t xml:space="preserve"> least</w:t>
      </w:r>
      <w:r w:rsidR="00234858" w:rsidRPr="0058457C">
        <w:rPr>
          <w:rFonts w:ascii="Arial" w:hAnsi="Arial" w:cs="Arial"/>
          <w:sz w:val="20"/>
          <w:szCs w:val="20"/>
        </w:rPr>
        <w:t xml:space="preserve"> 25 feet from all building entrances.  </w:t>
      </w:r>
    </w:p>
    <w:p w14:paraId="63F97F97" w14:textId="1D63CFBB" w:rsidR="00EE39A8" w:rsidRPr="00A80239" w:rsidRDefault="00EE39A8" w:rsidP="00A80239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0239">
        <w:rPr>
          <w:rFonts w:ascii="Arial" w:hAnsi="Arial" w:cs="Arial"/>
          <w:sz w:val="20"/>
          <w:szCs w:val="20"/>
        </w:rPr>
        <w:t xml:space="preserve">(Manner): No speech activities </w:t>
      </w:r>
      <w:r w:rsidR="00A95D84">
        <w:rPr>
          <w:rFonts w:ascii="Arial" w:hAnsi="Arial" w:cs="Arial"/>
          <w:sz w:val="20"/>
          <w:szCs w:val="20"/>
        </w:rPr>
        <w:t>may</w:t>
      </w:r>
      <w:r w:rsidRPr="00A80239">
        <w:rPr>
          <w:rFonts w:ascii="Arial" w:hAnsi="Arial" w:cs="Arial"/>
          <w:sz w:val="20"/>
          <w:szCs w:val="20"/>
        </w:rPr>
        <w:t xml:space="preserve"> be conducted at a </w:t>
      </w:r>
      <w:r w:rsidR="00A95D84">
        <w:rPr>
          <w:rFonts w:ascii="Arial" w:hAnsi="Arial" w:cs="Arial"/>
          <w:sz w:val="20"/>
          <w:szCs w:val="20"/>
        </w:rPr>
        <w:t xml:space="preserve">sound </w:t>
      </w:r>
      <w:r w:rsidRPr="00A80239">
        <w:rPr>
          <w:rFonts w:ascii="Arial" w:hAnsi="Arial" w:cs="Arial"/>
          <w:sz w:val="20"/>
          <w:szCs w:val="20"/>
        </w:rPr>
        <w:t>volume or otherwise in a manner which disrupts the normal use of classrooms, office</w:t>
      </w:r>
      <w:r w:rsidR="00A95D84">
        <w:rPr>
          <w:rFonts w:ascii="Arial" w:hAnsi="Arial" w:cs="Arial"/>
          <w:sz w:val="20"/>
          <w:szCs w:val="20"/>
        </w:rPr>
        <w:t>s</w:t>
      </w:r>
      <w:r w:rsidRPr="00A80239">
        <w:rPr>
          <w:rFonts w:ascii="Arial" w:hAnsi="Arial" w:cs="Arial"/>
          <w:sz w:val="20"/>
          <w:szCs w:val="20"/>
        </w:rPr>
        <w:t>, laboratories, and other College facilities.</w:t>
      </w:r>
    </w:p>
    <w:p w14:paraId="75A0BCB6" w14:textId="77777777" w:rsidR="00600919" w:rsidRPr="00600919" w:rsidRDefault="00600919" w:rsidP="00600919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00919">
        <w:rPr>
          <w:rFonts w:ascii="Arial" w:hAnsi="Arial" w:cs="Arial"/>
          <w:sz w:val="20"/>
          <w:szCs w:val="20"/>
        </w:rPr>
        <w:t xml:space="preserve">(Manner): No speech activities shall be conducted in a manner </w:t>
      </w:r>
      <w:r>
        <w:rPr>
          <w:rFonts w:ascii="Arial" w:hAnsi="Arial" w:cs="Arial"/>
          <w:sz w:val="20"/>
          <w:szCs w:val="20"/>
        </w:rPr>
        <w:t xml:space="preserve">that </w:t>
      </w:r>
      <w:r w:rsidR="00047FAE">
        <w:rPr>
          <w:rFonts w:ascii="Arial" w:hAnsi="Arial" w:cs="Arial"/>
          <w:sz w:val="20"/>
          <w:szCs w:val="20"/>
        </w:rPr>
        <w:t>is unlawful,</w:t>
      </w:r>
      <w:r w:rsidR="00F729D7" w:rsidRPr="00F729D7">
        <w:rPr>
          <w:rFonts w:ascii="Arial" w:hAnsi="Arial" w:cs="Arial"/>
          <w:sz w:val="20"/>
          <w:szCs w:val="20"/>
        </w:rPr>
        <w:t xml:space="preserve"> that endangers the safety of the </w:t>
      </w:r>
      <w:r w:rsidR="00047FAE">
        <w:rPr>
          <w:rFonts w:ascii="Arial" w:hAnsi="Arial" w:cs="Arial"/>
          <w:sz w:val="20"/>
          <w:szCs w:val="20"/>
        </w:rPr>
        <w:t>College</w:t>
      </w:r>
      <w:r w:rsidR="00F729D7" w:rsidRPr="00F729D7">
        <w:rPr>
          <w:rFonts w:ascii="Arial" w:hAnsi="Arial" w:cs="Arial"/>
          <w:sz w:val="20"/>
          <w:szCs w:val="20"/>
        </w:rPr>
        <w:t xml:space="preserve"> community </w:t>
      </w:r>
      <w:r w:rsidR="00047FAE">
        <w:rPr>
          <w:rFonts w:ascii="Arial" w:hAnsi="Arial" w:cs="Arial"/>
          <w:sz w:val="20"/>
          <w:szCs w:val="20"/>
        </w:rPr>
        <w:t xml:space="preserve">or public, </w:t>
      </w:r>
      <w:r w:rsidR="00F729D7" w:rsidRPr="00F729D7">
        <w:rPr>
          <w:rFonts w:ascii="Arial" w:hAnsi="Arial" w:cs="Arial"/>
          <w:sz w:val="20"/>
          <w:szCs w:val="20"/>
        </w:rPr>
        <w:t>or</w:t>
      </w:r>
      <w:r w:rsidR="00A95D84">
        <w:rPr>
          <w:rFonts w:ascii="Arial" w:hAnsi="Arial" w:cs="Arial"/>
          <w:sz w:val="20"/>
          <w:szCs w:val="20"/>
        </w:rPr>
        <w:t xml:space="preserve"> that</w:t>
      </w:r>
      <w:r w:rsidR="00F729D7" w:rsidRPr="00F729D7">
        <w:rPr>
          <w:rFonts w:ascii="Arial" w:hAnsi="Arial" w:cs="Arial"/>
          <w:sz w:val="20"/>
          <w:szCs w:val="20"/>
        </w:rPr>
        <w:t xml:space="preserve"> causes damage to College facilities and property.</w:t>
      </w:r>
    </w:p>
    <w:p w14:paraId="327AB32B" w14:textId="3F75040B" w:rsidR="00511B44" w:rsidRDefault="003E3709" w:rsidP="00037DD3">
      <w:pPr>
        <w:tabs>
          <w:tab w:val="left" w:pos="2880"/>
          <w:tab w:val="left" w:pos="6480"/>
          <w:tab w:val="left" w:pos="8100"/>
          <w:tab w:val="left" w:pos="8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283855D5" w14:textId="77777777" w:rsidR="006A56FA" w:rsidRPr="006A56FA" w:rsidRDefault="006A56FA" w:rsidP="00037DD3">
      <w:pPr>
        <w:tabs>
          <w:tab w:val="left" w:pos="2880"/>
          <w:tab w:val="left" w:pos="6480"/>
          <w:tab w:val="left" w:pos="8100"/>
          <w:tab w:val="left" w:pos="8280"/>
        </w:tabs>
        <w:rPr>
          <w:rFonts w:ascii="Arial" w:hAnsi="Arial" w:cs="Arial"/>
          <w:sz w:val="20"/>
          <w:szCs w:val="20"/>
        </w:rPr>
      </w:pPr>
      <w:r w:rsidRPr="006A56FA">
        <w:rPr>
          <w:rFonts w:ascii="Arial" w:hAnsi="Arial" w:cs="Arial"/>
          <w:sz w:val="20"/>
          <w:szCs w:val="20"/>
        </w:rPr>
        <w:t>END OF POLICY</w:t>
      </w:r>
    </w:p>
    <w:p w14:paraId="1441A4B9" w14:textId="77777777" w:rsidR="00037DD3" w:rsidRPr="0009073E" w:rsidRDefault="00037DD3" w:rsidP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APPROVALS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D4671B" w14:paraId="6382F6A3" w14:textId="77777777" w:rsidTr="00037DD3">
        <w:trPr>
          <w:jc w:val="center"/>
        </w:trPr>
        <w:tc>
          <w:tcPr>
            <w:tcW w:w="4675" w:type="dxa"/>
            <w:vAlign w:val="center"/>
          </w:tcPr>
          <w:p w14:paraId="3559069A" w14:textId="77777777" w:rsidR="00D4671B" w:rsidRPr="0009073E" w:rsidRDefault="00D4671B" w:rsidP="00D46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 Committee – if appropriate</w:t>
            </w:r>
          </w:p>
        </w:tc>
        <w:tc>
          <w:tcPr>
            <w:tcW w:w="4675" w:type="dxa"/>
            <w:vAlign w:val="center"/>
          </w:tcPr>
          <w:p w14:paraId="335F2108" w14:textId="77777777" w:rsidR="00D4671B" w:rsidRPr="0009073E" w:rsidRDefault="00D4671B" w:rsidP="00D46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D4671B" w14:paraId="5AC2C0A0" w14:textId="77777777" w:rsidTr="00037DD3">
        <w:trPr>
          <w:jc w:val="center"/>
        </w:trPr>
        <w:tc>
          <w:tcPr>
            <w:tcW w:w="4675" w:type="dxa"/>
            <w:vAlign w:val="center"/>
          </w:tcPr>
          <w:p w14:paraId="323CB70A" w14:textId="7BB10887" w:rsidR="00D4671B" w:rsidRPr="0009073E" w:rsidRDefault="00CB4A13" w:rsidP="00CB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College Council – first</w:t>
            </w:r>
            <w:r w:rsidR="00D4671B">
              <w:rPr>
                <w:sz w:val="20"/>
                <w:szCs w:val="20"/>
              </w:rPr>
              <w:t xml:space="preserve"> reading</w:t>
            </w:r>
          </w:p>
        </w:tc>
        <w:tc>
          <w:tcPr>
            <w:tcW w:w="4675" w:type="dxa"/>
            <w:vAlign w:val="center"/>
          </w:tcPr>
          <w:p w14:paraId="5E46BCB8" w14:textId="77777777" w:rsidR="00D4671B" w:rsidRPr="0009073E" w:rsidRDefault="00D4671B" w:rsidP="00D46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D4671B" w14:paraId="0619C497" w14:textId="77777777" w:rsidTr="00037DD3">
        <w:trPr>
          <w:jc w:val="center"/>
        </w:trPr>
        <w:tc>
          <w:tcPr>
            <w:tcW w:w="4675" w:type="dxa"/>
            <w:vAlign w:val="center"/>
          </w:tcPr>
          <w:p w14:paraId="7C649589" w14:textId="77777777" w:rsidR="00D4671B" w:rsidRPr="0009073E" w:rsidRDefault="00D4671B" w:rsidP="00D46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Council – second reading</w:t>
            </w:r>
          </w:p>
        </w:tc>
        <w:tc>
          <w:tcPr>
            <w:tcW w:w="4675" w:type="dxa"/>
            <w:vAlign w:val="center"/>
          </w:tcPr>
          <w:p w14:paraId="39C999B0" w14:textId="77777777" w:rsidR="00D4671B" w:rsidRPr="0009073E" w:rsidRDefault="00D4671B" w:rsidP="00D46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D4671B" w14:paraId="1FB421EA" w14:textId="77777777" w:rsidTr="00037DD3">
        <w:trPr>
          <w:jc w:val="center"/>
        </w:trPr>
        <w:tc>
          <w:tcPr>
            <w:tcW w:w="4675" w:type="dxa"/>
            <w:vAlign w:val="center"/>
          </w:tcPr>
          <w:p w14:paraId="25978B8E" w14:textId="77777777" w:rsidR="00D4671B" w:rsidRPr="0009073E" w:rsidRDefault="00D4671B" w:rsidP="00D46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President’s Council – if appropriate</w:t>
            </w:r>
          </w:p>
        </w:tc>
        <w:tc>
          <w:tcPr>
            <w:tcW w:w="4675" w:type="dxa"/>
            <w:vAlign w:val="center"/>
          </w:tcPr>
          <w:p w14:paraId="41D190FD" w14:textId="77777777" w:rsidR="00D4671B" w:rsidRPr="0009073E" w:rsidRDefault="00D4671B" w:rsidP="00D46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5C85C5FA" w14:textId="77777777" w:rsidR="00037DD3" w:rsidRPr="00037DD3" w:rsidRDefault="00037DD3" w:rsidP="008F7509">
      <w:pPr>
        <w:rPr>
          <w:rFonts w:ascii="Arial" w:hAnsi="Arial" w:cs="Arial"/>
        </w:rPr>
      </w:pPr>
    </w:p>
    <w:sectPr w:rsidR="00037DD3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256"/>
    <w:multiLevelType w:val="hybridMultilevel"/>
    <w:tmpl w:val="3E92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1F9E"/>
    <w:multiLevelType w:val="hybridMultilevel"/>
    <w:tmpl w:val="37E4946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6183071"/>
    <w:multiLevelType w:val="hybridMultilevel"/>
    <w:tmpl w:val="30C2E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63241"/>
    <w:multiLevelType w:val="hybridMultilevel"/>
    <w:tmpl w:val="3E6E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54F7365"/>
    <w:multiLevelType w:val="hybridMultilevel"/>
    <w:tmpl w:val="7BA4A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EF0150"/>
    <w:multiLevelType w:val="hybridMultilevel"/>
    <w:tmpl w:val="94040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04313"/>
    <w:rsid w:val="000210A7"/>
    <w:rsid w:val="00037DD3"/>
    <w:rsid w:val="00047FAE"/>
    <w:rsid w:val="0009073E"/>
    <w:rsid w:val="001A3427"/>
    <w:rsid w:val="001D3481"/>
    <w:rsid w:val="00201B3B"/>
    <w:rsid w:val="00234858"/>
    <w:rsid w:val="00281062"/>
    <w:rsid w:val="002A6857"/>
    <w:rsid w:val="003830EE"/>
    <w:rsid w:val="00384633"/>
    <w:rsid w:val="00394E34"/>
    <w:rsid w:val="003E3709"/>
    <w:rsid w:val="00414B00"/>
    <w:rsid w:val="0041559D"/>
    <w:rsid w:val="004363D3"/>
    <w:rsid w:val="00462638"/>
    <w:rsid w:val="00477B6D"/>
    <w:rsid w:val="0049224A"/>
    <w:rsid w:val="004C7705"/>
    <w:rsid w:val="00506EB1"/>
    <w:rsid w:val="00511B44"/>
    <w:rsid w:val="0058457C"/>
    <w:rsid w:val="005A76F2"/>
    <w:rsid w:val="005B0377"/>
    <w:rsid w:val="005B1C50"/>
    <w:rsid w:val="005E034F"/>
    <w:rsid w:val="005E74FA"/>
    <w:rsid w:val="005F45E2"/>
    <w:rsid w:val="00600919"/>
    <w:rsid w:val="00611271"/>
    <w:rsid w:val="00666473"/>
    <w:rsid w:val="00681D35"/>
    <w:rsid w:val="006A56FA"/>
    <w:rsid w:val="006B6B9F"/>
    <w:rsid w:val="00723B1B"/>
    <w:rsid w:val="00795170"/>
    <w:rsid w:val="00810CD8"/>
    <w:rsid w:val="00861A99"/>
    <w:rsid w:val="008F7509"/>
    <w:rsid w:val="00910799"/>
    <w:rsid w:val="009C3F1A"/>
    <w:rsid w:val="009E3649"/>
    <w:rsid w:val="00A11C27"/>
    <w:rsid w:val="00A7123D"/>
    <w:rsid w:val="00A80239"/>
    <w:rsid w:val="00A95D84"/>
    <w:rsid w:val="00AB3184"/>
    <w:rsid w:val="00B0015E"/>
    <w:rsid w:val="00B138AB"/>
    <w:rsid w:val="00B316C9"/>
    <w:rsid w:val="00C623D3"/>
    <w:rsid w:val="00C845CE"/>
    <w:rsid w:val="00CB4A13"/>
    <w:rsid w:val="00D0712E"/>
    <w:rsid w:val="00D36792"/>
    <w:rsid w:val="00D4671B"/>
    <w:rsid w:val="00D51C01"/>
    <w:rsid w:val="00D712FB"/>
    <w:rsid w:val="00D81D91"/>
    <w:rsid w:val="00DB4355"/>
    <w:rsid w:val="00DF1111"/>
    <w:rsid w:val="00E12E92"/>
    <w:rsid w:val="00E80872"/>
    <w:rsid w:val="00E8574F"/>
    <w:rsid w:val="00EE39A8"/>
    <w:rsid w:val="00EF604B"/>
    <w:rsid w:val="00F12377"/>
    <w:rsid w:val="00F729D7"/>
    <w:rsid w:val="00F929D1"/>
    <w:rsid w:val="00F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B49D"/>
  <w15:docId w15:val="{DCC8925C-5B5F-4AC4-BC12-0631EA53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6A56F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6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8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A70C-99C5-4E8C-ABC7-FE81FA0B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John Ginsburg</cp:lastModifiedBy>
  <cp:revision>3</cp:revision>
  <cp:lastPrinted>2015-10-02T15:50:00Z</cp:lastPrinted>
  <dcterms:created xsi:type="dcterms:W3CDTF">2016-11-01T18:22:00Z</dcterms:created>
  <dcterms:modified xsi:type="dcterms:W3CDTF">2016-11-03T18:33:00Z</dcterms:modified>
</cp:coreProperties>
</file>